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21" w:rsidRPr="00845A48" w:rsidRDefault="005B7D50" w:rsidP="005B7D5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45A48">
        <w:rPr>
          <w:b/>
          <w:sz w:val="22"/>
          <w:szCs w:val="22"/>
        </w:rPr>
        <w:t>Overføring av domfelt person</w:t>
      </w:r>
      <w:r w:rsidR="00845A48">
        <w:rPr>
          <w:b/>
          <w:sz w:val="22"/>
          <w:szCs w:val="22"/>
        </w:rPr>
        <w:t xml:space="preserve"> fra Norge til Romania</w:t>
      </w:r>
    </w:p>
    <w:p w:rsidR="005B7D50" w:rsidRPr="00845A48" w:rsidRDefault="005B7D50" w:rsidP="005B7D50">
      <w:pPr>
        <w:jc w:val="center"/>
        <w:rPr>
          <w:b/>
          <w:sz w:val="22"/>
          <w:szCs w:val="22"/>
        </w:rPr>
      </w:pPr>
      <w:r w:rsidRPr="00845A48">
        <w:rPr>
          <w:b/>
          <w:sz w:val="22"/>
          <w:szCs w:val="22"/>
        </w:rPr>
        <w:t>Egenerklæring</w:t>
      </w:r>
    </w:p>
    <w:p w:rsidR="00C54C5B" w:rsidRPr="00845A48" w:rsidRDefault="00C54C5B" w:rsidP="005B7D50">
      <w:pPr>
        <w:jc w:val="center"/>
        <w:rPr>
          <w:b/>
          <w:sz w:val="22"/>
          <w:szCs w:val="22"/>
        </w:rPr>
      </w:pPr>
    </w:p>
    <w:p w:rsidR="00C54C5B" w:rsidRPr="00845A48" w:rsidRDefault="00C54C5B" w:rsidP="00C54C5B">
      <w:pPr>
        <w:ind w:left="960"/>
        <w:rPr>
          <w:sz w:val="22"/>
          <w:szCs w:val="22"/>
        </w:rPr>
      </w:pPr>
      <w:r w:rsidRPr="00845A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5B1CA" wp14:editId="43F265EE">
                <wp:simplePos x="0" y="0"/>
                <wp:positionH relativeFrom="column">
                  <wp:posOffset>154281</wp:posOffset>
                </wp:positionH>
                <wp:positionV relativeFrom="paragraph">
                  <wp:posOffset>45720</wp:posOffset>
                </wp:positionV>
                <wp:extent cx="125835" cy="117446"/>
                <wp:effectExtent l="0" t="0" r="26670" b="1651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35" cy="117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12.15pt;margin-top:3.6pt;width:9.9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" fillcolor="white [3212]" strokecolor="black [3213]" strokeweight="2pt"/>
            </w:pict>
          </mc:Fallback>
        </mc:AlternateContent>
      </w:r>
      <w:r w:rsidRPr="00845A48">
        <w:rPr>
          <w:sz w:val="22"/>
          <w:szCs w:val="22"/>
        </w:rPr>
        <w:t xml:space="preserve">Jeg bekrefter å ha lest skrivet «Informasjon om soningsoverføring til Romania» og at jeg derved har blitt informert om de </w:t>
      </w:r>
      <w:r w:rsidR="006F3454" w:rsidRPr="00845A48">
        <w:rPr>
          <w:sz w:val="22"/>
          <w:szCs w:val="22"/>
        </w:rPr>
        <w:t>gjeldende regler</w:t>
      </w:r>
      <w:r w:rsidRPr="00845A48">
        <w:rPr>
          <w:sz w:val="22"/>
          <w:szCs w:val="22"/>
        </w:rPr>
        <w:t xml:space="preserve"> </w:t>
      </w:r>
      <w:r w:rsidR="006F3454" w:rsidRPr="00845A48">
        <w:rPr>
          <w:sz w:val="22"/>
          <w:szCs w:val="22"/>
        </w:rPr>
        <w:t>og de rettslige følgene av å bli overført til Romania i henhold til</w:t>
      </w:r>
      <w:r w:rsidRPr="00845A48">
        <w:rPr>
          <w:sz w:val="22"/>
          <w:szCs w:val="22"/>
        </w:rPr>
        <w:t xml:space="preserve"> Traktat mellom Kongerike Norge og Romania om overfø</w:t>
      </w:r>
      <w:r w:rsidR="006F3454" w:rsidRPr="00845A48">
        <w:rPr>
          <w:sz w:val="22"/>
          <w:szCs w:val="22"/>
        </w:rPr>
        <w:t>ring av domfelte</w:t>
      </w:r>
      <w:r w:rsidRPr="00845A48">
        <w:rPr>
          <w:sz w:val="22"/>
          <w:szCs w:val="22"/>
        </w:rPr>
        <w:t>.</w:t>
      </w:r>
    </w:p>
    <w:p w:rsidR="005B7D50" w:rsidRPr="00845A48" w:rsidRDefault="00C54C5B" w:rsidP="006F787D">
      <w:pPr>
        <w:jc w:val="both"/>
        <w:rPr>
          <w:sz w:val="22"/>
          <w:szCs w:val="22"/>
        </w:rPr>
      </w:pPr>
      <w:r w:rsidRPr="00845A48">
        <w:rPr>
          <w:sz w:val="22"/>
          <w:szCs w:val="22"/>
        </w:rPr>
        <w:t>Basert på denne informasjonen</w:t>
      </w:r>
      <w:r w:rsidR="006F787D" w:rsidRPr="00845A48">
        <w:rPr>
          <w:sz w:val="22"/>
          <w:szCs w:val="22"/>
        </w:rPr>
        <w:t xml:space="preserve"> erklærer jeg at </w:t>
      </w:r>
    </w:p>
    <w:p w:rsidR="005B7D50" w:rsidRPr="00845A48" w:rsidRDefault="005B7D50" w:rsidP="007C430A">
      <w:pPr>
        <w:tabs>
          <w:tab w:val="left" w:pos="918"/>
        </w:tabs>
        <w:ind w:left="918"/>
        <w:rPr>
          <w:sz w:val="22"/>
          <w:szCs w:val="22"/>
        </w:rPr>
      </w:pPr>
      <w:r w:rsidRPr="00845A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D233E" wp14:editId="557DDBD0">
                <wp:simplePos x="0" y="0"/>
                <wp:positionH relativeFrom="column">
                  <wp:posOffset>152400</wp:posOffset>
                </wp:positionH>
                <wp:positionV relativeFrom="paragraph">
                  <wp:posOffset>51220</wp:posOffset>
                </wp:positionV>
                <wp:extent cx="125835" cy="117446"/>
                <wp:effectExtent l="0" t="0" r="26670" b="1651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35" cy="117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12pt;margin-top:4.05pt;width:9.9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845A48">
        <w:rPr>
          <w:sz w:val="22"/>
          <w:szCs w:val="22"/>
        </w:rPr>
        <w:t xml:space="preserve">Jeg </w:t>
      </w:r>
      <w:r w:rsidR="007C430A" w:rsidRPr="00845A48">
        <w:rPr>
          <w:sz w:val="22"/>
          <w:szCs w:val="22"/>
        </w:rPr>
        <w:t>anmoder om</w:t>
      </w:r>
      <w:r w:rsidRPr="00845A48">
        <w:rPr>
          <w:sz w:val="22"/>
          <w:szCs w:val="22"/>
        </w:rPr>
        <w:t xml:space="preserve"> </w:t>
      </w:r>
      <w:r w:rsidR="007C430A" w:rsidRPr="00845A48">
        <w:rPr>
          <w:sz w:val="22"/>
          <w:szCs w:val="22"/>
        </w:rPr>
        <w:t>oversendelse av dom og sertifikat</w:t>
      </w:r>
      <w:r w:rsidRPr="00845A48">
        <w:rPr>
          <w:sz w:val="22"/>
          <w:szCs w:val="22"/>
        </w:rPr>
        <w:t xml:space="preserve"> til Romania for videre soning av straffen</w:t>
      </w:r>
      <w:r w:rsidR="007C430A" w:rsidRPr="00845A48">
        <w:rPr>
          <w:sz w:val="22"/>
          <w:szCs w:val="22"/>
        </w:rPr>
        <w:t xml:space="preserve"> der</w:t>
      </w:r>
      <w:r w:rsidRPr="00845A48">
        <w:rPr>
          <w:sz w:val="22"/>
          <w:szCs w:val="22"/>
        </w:rPr>
        <w:t xml:space="preserve"> </w:t>
      </w:r>
    </w:p>
    <w:p w:rsidR="007C430A" w:rsidRPr="00845A48" w:rsidRDefault="007C430A" w:rsidP="007C430A">
      <w:pPr>
        <w:tabs>
          <w:tab w:val="left" w:pos="918"/>
        </w:tabs>
        <w:ind w:left="918"/>
        <w:rPr>
          <w:sz w:val="22"/>
          <w:szCs w:val="22"/>
        </w:rPr>
      </w:pPr>
      <w:r w:rsidRPr="00845A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68FAE" wp14:editId="71A2ED3C">
                <wp:simplePos x="0" y="0"/>
                <wp:positionH relativeFrom="column">
                  <wp:posOffset>152400</wp:posOffset>
                </wp:positionH>
                <wp:positionV relativeFrom="paragraph">
                  <wp:posOffset>51220</wp:posOffset>
                </wp:positionV>
                <wp:extent cx="125835" cy="117446"/>
                <wp:effectExtent l="0" t="0" r="2667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35" cy="117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12pt;margin-top:4.05pt;width:9.9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" fillcolor="white [3212]" strokecolor="black [3213]" strokeweight="2pt"/>
            </w:pict>
          </mc:Fallback>
        </mc:AlternateContent>
      </w:r>
      <w:r w:rsidRPr="00845A48">
        <w:rPr>
          <w:sz w:val="22"/>
          <w:szCs w:val="22"/>
        </w:rPr>
        <w:t xml:space="preserve">Jeg gir mitt samtykke til oversendelse av dom og sertifikat til Romania for videre soning av straffen der </w:t>
      </w:r>
    </w:p>
    <w:p w:rsidR="006F3454" w:rsidRPr="00845A48" w:rsidRDefault="005B7D50" w:rsidP="007C430A">
      <w:pPr>
        <w:tabs>
          <w:tab w:val="left" w:pos="918"/>
        </w:tabs>
        <w:ind w:left="918"/>
        <w:rPr>
          <w:sz w:val="22"/>
          <w:szCs w:val="22"/>
        </w:rPr>
      </w:pPr>
      <w:r w:rsidRPr="00845A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40DA3" wp14:editId="093BDCD7">
                <wp:simplePos x="0" y="0"/>
                <wp:positionH relativeFrom="column">
                  <wp:posOffset>153798</wp:posOffset>
                </wp:positionH>
                <wp:positionV relativeFrom="paragraph">
                  <wp:posOffset>40833</wp:posOffset>
                </wp:positionV>
                <wp:extent cx="125835" cy="117446"/>
                <wp:effectExtent l="0" t="0" r="26670" b="1651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35" cy="117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A48" w:rsidRDefault="00845A48" w:rsidP="005B7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12.1pt;margin-top:3.2pt;width:9.9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" fillcolor="white [3212]" strokecolor="black [3213]" strokeweight="2pt">
                <v:textbox>
                  <w:txbxContent>
                    <w:p w:rsidR="00FF5D26" w:rsidRDefault="00FF5D26" w:rsidP="005B7D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45A48">
        <w:rPr>
          <w:sz w:val="22"/>
          <w:szCs w:val="22"/>
        </w:rPr>
        <w:t xml:space="preserve">Jeg samtykker ikke </w:t>
      </w:r>
      <w:r w:rsidR="007C430A" w:rsidRPr="00845A48">
        <w:rPr>
          <w:sz w:val="22"/>
          <w:szCs w:val="22"/>
        </w:rPr>
        <w:t>til oversendelse av dom og sertifikat til Romania for videre soning av straffen der</w:t>
      </w:r>
    </w:p>
    <w:p w:rsidR="004852C9" w:rsidRPr="00845A48" w:rsidRDefault="006F3454" w:rsidP="00826142">
      <w:pPr>
        <w:tabs>
          <w:tab w:val="left" w:pos="918"/>
        </w:tabs>
        <w:ind w:left="708" w:firstLine="210"/>
        <w:rPr>
          <w:sz w:val="22"/>
          <w:szCs w:val="22"/>
        </w:rPr>
      </w:pPr>
      <w:r w:rsidRPr="00845A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3E78A" wp14:editId="3D268541">
                <wp:simplePos x="0" y="0"/>
                <wp:positionH relativeFrom="column">
                  <wp:posOffset>154940</wp:posOffset>
                </wp:positionH>
                <wp:positionV relativeFrom="paragraph">
                  <wp:posOffset>21590</wp:posOffset>
                </wp:positionV>
                <wp:extent cx="125730" cy="116840"/>
                <wp:effectExtent l="0" t="0" r="26670" b="1651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A48" w:rsidRDefault="00845A48" w:rsidP="006F3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7" style="position:absolute;left:0;text-align:left;margin-left:12.2pt;margin-top:1.7pt;width:9.9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" fillcolor="white [3212]" strokecolor="black [3213]" strokeweight="2pt">
                <v:textbox>
                  <w:txbxContent>
                    <w:p w:rsidR="00FF5D26" w:rsidRDefault="00FF5D26" w:rsidP="006F34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52C9" w:rsidRPr="00845A48">
        <w:rPr>
          <w:sz w:val="22"/>
          <w:szCs w:val="22"/>
        </w:rPr>
        <w:t xml:space="preserve">Jeg er borger av Romania </w:t>
      </w:r>
    </w:p>
    <w:p w:rsidR="00C54C5B" w:rsidRPr="00845A48" w:rsidRDefault="004852C9" w:rsidP="004852C9">
      <w:pPr>
        <w:tabs>
          <w:tab w:val="left" w:pos="918"/>
        </w:tabs>
        <w:rPr>
          <w:sz w:val="22"/>
          <w:szCs w:val="22"/>
        </w:rPr>
      </w:pPr>
      <w:r w:rsidRPr="00845A48">
        <w:rPr>
          <w:sz w:val="22"/>
          <w:szCs w:val="22"/>
        </w:rPr>
        <w:t xml:space="preserve">Jeg </w:t>
      </w:r>
      <w:r w:rsidR="006F3454" w:rsidRPr="00845A48">
        <w:rPr>
          <w:sz w:val="22"/>
          <w:szCs w:val="22"/>
        </w:rPr>
        <w:t>har følgende bostedsadresse: ______________________________________</w:t>
      </w:r>
      <w:r w:rsidR="00826142" w:rsidRPr="00845A48">
        <w:rPr>
          <w:sz w:val="22"/>
          <w:szCs w:val="22"/>
        </w:rPr>
        <w:t>____________________________________________________________________________________________________</w:t>
      </w:r>
    </w:p>
    <w:p w:rsidR="005B7D50" w:rsidRPr="00845A48" w:rsidRDefault="005B7D50" w:rsidP="005B7D50">
      <w:pPr>
        <w:rPr>
          <w:sz w:val="22"/>
          <w:szCs w:val="22"/>
        </w:rPr>
      </w:pPr>
      <w:r w:rsidRPr="00845A48">
        <w:rPr>
          <w:sz w:val="22"/>
          <w:szCs w:val="22"/>
        </w:rPr>
        <w:t xml:space="preserve">Vennligst </w:t>
      </w:r>
      <w:r w:rsidR="00931915" w:rsidRPr="00845A48">
        <w:rPr>
          <w:sz w:val="22"/>
          <w:szCs w:val="22"/>
        </w:rPr>
        <w:t>gi</w:t>
      </w:r>
      <w:r w:rsidR="0035317D" w:rsidRPr="00845A48">
        <w:rPr>
          <w:sz w:val="22"/>
          <w:szCs w:val="22"/>
        </w:rPr>
        <w:t xml:space="preserve"> en begrunnelse for hvorfor du samtykker eller ikk</w:t>
      </w:r>
      <w:r w:rsidR="007C430A" w:rsidRPr="00845A48">
        <w:rPr>
          <w:sz w:val="22"/>
          <w:szCs w:val="22"/>
        </w:rPr>
        <w:t>e samtykker</w:t>
      </w:r>
      <w:r w:rsidR="00845A48" w:rsidRPr="00845A48">
        <w:rPr>
          <w:sz w:val="22"/>
          <w:szCs w:val="22"/>
        </w:rPr>
        <w:t xml:space="preserve"> til at norske myndigheter anmoder om overføring</w:t>
      </w:r>
      <w:r w:rsidRPr="00845A48">
        <w:rPr>
          <w:sz w:val="22"/>
          <w:szCs w:val="22"/>
        </w:rPr>
        <w:t xml:space="preserve">. </w:t>
      </w:r>
      <w:r w:rsidR="00931915" w:rsidRPr="00845A48">
        <w:rPr>
          <w:sz w:val="22"/>
          <w:szCs w:val="22"/>
        </w:rPr>
        <w:t>Dersom du mener det er spesiell</w:t>
      </w:r>
      <w:r w:rsidR="00256939">
        <w:rPr>
          <w:sz w:val="22"/>
          <w:szCs w:val="22"/>
        </w:rPr>
        <w:t>e</w:t>
      </w:r>
      <w:r w:rsidR="00931915" w:rsidRPr="00845A48">
        <w:rPr>
          <w:sz w:val="22"/>
          <w:szCs w:val="22"/>
        </w:rPr>
        <w:t xml:space="preserve"> hensyn å ta i din sak (</w:t>
      </w:r>
      <w:r w:rsidR="007C430A" w:rsidRPr="00845A48">
        <w:rPr>
          <w:sz w:val="22"/>
          <w:szCs w:val="22"/>
        </w:rPr>
        <w:t>f.eks.</w:t>
      </w:r>
      <w:r w:rsidR="00931915" w:rsidRPr="00845A48">
        <w:rPr>
          <w:sz w:val="22"/>
          <w:szCs w:val="22"/>
        </w:rPr>
        <w:t xml:space="preserve"> </w:t>
      </w:r>
      <w:r w:rsidR="006A04E4" w:rsidRPr="00845A48">
        <w:rPr>
          <w:sz w:val="22"/>
          <w:szCs w:val="22"/>
        </w:rPr>
        <w:t>f</w:t>
      </w:r>
      <w:r w:rsidR="00931915" w:rsidRPr="00845A48">
        <w:rPr>
          <w:sz w:val="22"/>
          <w:szCs w:val="22"/>
        </w:rPr>
        <w:t>amilieforhold, helsemessige forhold osv</w:t>
      </w:r>
      <w:r w:rsidR="006A04E4" w:rsidRPr="00845A48">
        <w:rPr>
          <w:sz w:val="22"/>
          <w:szCs w:val="22"/>
        </w:rPr>
        <w:t>.</w:t>
      </w:r>
      <w:r w:rsidR="00931915" w:rsidRPr="00845A48">
        <w:rPr>
          <w:sz w:val="22"/>
          <w:szCs w:val="22"/>
        </w:rPr>
        <w:t>) ber vi deg om å oppgi disse.</w:t>
      </w:r>
      <w:r w:rsidR="006A04E4" w:rsidRPr="00845A48">
        <w:rPr>
          <w:sz w:val="22"/>
          <w:szCs w:val="22"/>
        </w:rPr>
        <w:t xml:space="preserve"> Benytt eget ark om nødvendig.</w:t>
      </w:r>
      <w:r w:rsidR="00931915" w:rsidRPr="00845A48">
        <w:rPr>
          <w:sz w:val="22"/>
          <w:szCs w:val="22"/>
        </w:rPr>
        <w:t xml:space="preserve"> </w:t>
      </w:r>
      <w:r w:rsidRPr="00845A48">
        <w:rPr>
          <w:b/>
          <w:sz w:val="22"/>
          <w:szCs w:val="22"/>
        </w:rPr>
        <w:t>Merk at det du skriver her vil bli oversendt til rumenske myndigheter.</w:t>
      </w:r>
    </w:p>
    <w:p w:rsidR="006F3454" w:rsidRPr="00845A48" w:rsidRDefault="0035317D" w:rsidP="006F3454">
      <w:pPr>
        <w:rPr>
          <w:sz w:val="22"/>
          <w:szCs w:val="22"/>
        </w:rPr>
      </w:pPr>
      <w:r w:rsidRPr="00845A4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30A" w:rsidRPr="00845A48">
        <w:rPr>
          <w:sz w:val="22"/>
          <w:szCs w:val="22"/>
        </w:rPr>
        <w:t>_______</w:t>
      </w:r>
      <w:r w:rsidR="00E7161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30A" w:rsidRPr="00845A48" w:rsidRDefault="006F3454" w:rsidP="007C430A">
      <w:pPr>
        <w:rPr>
          <w:sz w:val="22"/>
          <w:szCs w:val="22"/>
        </w:rPr>
      </w:pPr>
      <w:r w:rsidRPr="00845A48">
        <w:rPr>
          <w:sz w:val="22"/>
          <w:szCs w:val="22"/>
        </w:rPr>
        <w:t>__________________</w:t>
      </w:r>
      <w:r w:rsidRPr="00845A48">
        <w:rPr>
          <w:sz w:val="22"/>
          <w:szCs w:val="22"/>
        </w:rPr>
        <w:tab/>
      </w:r>
      <w:r w:rsidRPr="00845A48">
        <w:rPr>
          <w:sz w:val="22"/>
          <w:szCs w:val="22"/>
        </w:rPr>
        <w:tab/>
        <w:t>___________________________</w:t>
      </w:r>
    </w:p>
    <w:p w:rsidR="009B49B2" w:rsidRPr="00845A48" w:rsidRDefault="006F3454" w:rsidP="007C430A">
      <w:pPr>
        <w:rPr>
          <w:sz w:val="20"/>
        </w:rPr>
      </w:pPr>
      <w:r w:rsidRPr="00845A48">
        <w:rPr>
          <w:sz w:val="20"/>
        </w:rPr>
        <w:t>Sted, dato</w:t>
      </w:r>
      <w:r w:rsidRPr="00845A48">
        <w:rPr>
          <w:sz w:val="20"/>
        </w:rPr>
        <w:tab/>
      </w:r>
      <w:r w:rsidRPr="00845A48">
        <w:rPr>
          <w:sz w:val="20"/>
        </w:rPr>
        <w:tab/>
      </w:r>
      <w:r w:rsidRPr="00845A48">
        <w:rPr>
          <w:sz w:val="20"/>
        </w:rPr>
        <w:tab/>
      </w:r>
      <w:r w:rsidRPr="00845A48">
        <w:rPr>
          <w:sz w:val="20"/>
        </w:rPr>
        <w:tab/>
        <w:t>Innsattes underskrift</w:t>
      </w:r>
    </w:p>
    <w:p w:rsidR="009B49B2" w:rsidRDefault="009B49B2" w:rsidP="009B49B2">
      <w:pPr>
        <w:spacing w:after="0"/>
        <w:jc w:val="center"/>
        <w:rPr>
          <w:b/>
          <w:szCs w:val="24"/>
        </w:rPr>
      </w:pPr>
      <w:r w:rsidRPr="00845A48">
        <w:rPr>
          <w:sz w:val="22"/>
          <w:szCs w:val="22"/>
        </w:rPr>
        <w:br w:type="page"/>
      </w:r>
      <w:r w:rsidRPr="009B49B2">
        <w:rPr>
          <w:b/>
          <w:szCs w:val="24"/>
        </w:rPr>
        <w:lastRenderedPageBreak/>
        <w:t>Informasjon om soningsoverføring til Romania</w:t>
      </w:r>
    </w:p>
    <w:p w:rsidR="009B49B2" w:rsidRDefault="009B49B2" w:rsidP="009B49B2">
      <w:pPr>
        <w:spacing w:after="0"/>
        <w:jc w:val="center"/>
        <w:rPr>
          <w:b/>
          <w:szCs w:val="24"/>
        </w:rPr>
      </w:pPr>
    </w:p>
    <w:p w:rsidR="009B49B2" w:rsidRDefault="007C430A" w:rsidP="009B49B2">
      <w:pPr>
        <w:spacing w:after="0"/>
        <w:rPr>
          <w:szCs w:val="24"/>
        </w:rPr>
      </w:pPr>
      <w:r>
        <w:rPr>
          <w:szCs w:val="24"/>
        </w:rPr>
        <w:t>Det er</w:t>
      </w:r>
      <w:r w:rsidR="0014531A">
        <w:rPr>
          <w:szCs w:val="24"/>
        </w:rPr>
        <w:t xml:space="preserve"> inngått en traktat </w:t>
      </w:r>
      <w:r w:rsidR="009B49B2">
        <w:rPr>
          <w:szCs w:val="24"/>
        </w:rPr>
        <w:t>mellom Kongeriket Norge og Romania o</w:t>
      </w:r>
      <w:r w:rsidR="0014531A">
        <w:rPr>
          <w:szCs w:val="24"/>
        </w:rPr>
        <w:t>m overføring av domfelte</w:t>
      </w:r>
      <w:r w:rsidR="009B49B2">
        <w:rPr>
          <w:szCs w:val="24"/>
        </w:rPr>
        <w:t>.</w:t>
      </w:r>
      <w:r w:rsidR="0014531A" w:rsidRPr="0014531A">
        <w:rPr>
          <w:szCs w:val="24"/>
        </w:rPr>
        <w:t xml:space="preserve"> </w:t>
      </w:r>
      <w:r w:rsidR="0014531A">
        <w:rPr>
          <w:szCs w:val="24"/>
        </w:rPr>
        <w:t>Traktaten trådte i kraft 24. februar 2012.</w:t>
      </w:r>
    </w:p>
    <w:p w:rsidR="009B49B2" w:rsidRDefault="009B49B2" w:rsidP="009B49B2">
      <w:pPr>
        <w:spacing w:after="0"/>
        <w:rPr>
          <w:szCs w:val="24"/>
        </w:rPr>
      </w:pPr>
    </w:p>
    <w:p w:rsidR="00B017B3" w:rsidRDefault="009B49B2" w:rsidP="00B017B3">
      <w:pPr>
        <w:spacing w:after="0"/>
        <w:rPr>
          <w:szCs w:val="24"/>
        </w:rPr>
      </w:pPr>
      <w:r>
        <w:rPr>
          <w:szCs w:val="24"/>
        </w:rPr>
        <w:t xml:space="preserve">Traktaten gir adgang til å overføre personer som er dømt i Norge til Romania dersom vilkårene for dette er oppfylt. </w:t>
      </w:r>
      <w:r w:rsidR="005826FD">
        <w:rPr>
          <w:szCs w:val="24"/>
        </w:rPr>
        <w:t xml:space="preserve">Hovedformålet er hensynet til den sosiale rehabiliteringen av domfelte, og at man anser at denne best kan skje i domfeltes hjemland. </w:t>
      </w:r>
      <w:r w:rsidR="00B017B3">
        <w:rPr>
          <w:szCs w:val="24"/>
        </w:rPr>
        <w:t>Dersom du ønsker det kan du be fengselet om en kopi av traktaten.</w:t>
      </w:r>
    </w:p>
    <w:p w:rsidR="009B49B2" w:rsidRDefault="009B49B2" w:rsidP="009B49B2">
      <w:pPr>
        <w:spacing w:after="0"/>
        <w:rPr>
          <w:szCs w:val="24"/>
        </w:rPr>
      </w:pPr>
    </w:p>
    <w:p w:rsidR="003C6F9A" w:rsidRPr="003C6F9A" w:rsidRDefault="003C6F9A" w:rsidP="009B49B2">
      <w:pPr>
        <w:spacing w:after="0"/>
        <w:rPr>
          <w:i/>
          <w:szCs w:val="24"/>
        </w:rPr>
      </w:pPr>
      <w:r w:rsidRPr="003C6F9A">
        <w:rPr>
          <w:i/>
          <w:szCs w:val="24"/>
        </w:rPr>
        <w:t>Vilkårene for soningsoverføring</w:t>
      </w:r>
    </w:p>
    <w:p w:rsidR="003C6F9A" w:rsidRDefault="003C6F9A" w:rsidP="009B49B2">
      <w:pPr>
        <w:spacing w:after="0"/>
        <w:rPr>
          <w:szCs w:val="24"/>
        </w:rPr>
      </w:pPr>
      <w:r>
        <w:rPr>
          <w:szCs w:val="24"/>
        </w:rPr>
        <w:t xml:space="preserve">Dersom du samtykker til soningsoverføring og enten er rumensk borger eller bor i Romania kan norske myndigheter anmode Romania om en soningsoverføring så snart dommen din er rettskraftig. Det samme gjelder dersom du ikke samtykker til overføring, men du </w:t>
      </w:r>
      <w:r w:rsidR="005826FD">
        <w:rPr>
          <w:szCs w:val="24"/>
        </w:rPr>
        <w:t xml:space="preserve">både </w:t>
      </w:r>
      <w:r>
        <w:rPr>
          <w:szCs w:val="24"/>
        </w:rPr>
        <w:t xml:space="preserve">er rumensk borger og anses bosatt i Romania. </w:t>
      </w:r>
    </w:p>
    <w:p w:rsidR="003C6F9A" w:rsidRDefault="003C6F9A" w:rsidP="009B49B2">
      <w:pPr>
        <w:spacing w:after="0"/>
        <w:rPr>
          <w:szCs w:val="24"/>
        </w:rPr>
      </w:pPr>
    </w:p>
    <w:p w:rsidR="003C6F9A" w:rsidRDefault="003C6F9A" w:rsidP="009B49B2">
      <w:pPr>
        <w:spacing w:after="0"/>
        <w:rPr>
          <w:szCs w:val="24"/>
        </w:rPr>
      </w:pPr>
      <w:r>
        <w:rPr>
          <w:szCs w:val="24"/>
        </w:rPr>
        <w:t xml:space="preserve">Dersom du ikke samtykker til overføring og er rumensk borger, men ikke anses bosatt i Romania, kan du bare overføres dersom du er endelig utvist fra Norge. Norske myndigheter vil da starte overføringssaken i det et endelig utvisningsvedtak foreligger. </w:t>
      </w:r>
    </w:p>
    <w:p w:rsidR="00B017B3" w:rsidRDefault="00B017B3" w:rsidP="00B017B3">
      <w:pPr>
        <w:spacing w:after="0"/>
        <w:rPr>
          <w:szCs w:val="24"/>
        </w:rPr>
      </w:pPr>
    </w:p>
    <w:p w:rsidR="00B017B3" w:rsidRDefault="00B017B3" w:rsidP="00B017B3">
      <w:pPr>
        <w:spacing w:after="0"/>
        <w:rPr>
          <w:szCs w:val="24"/>
        </w:rPr>
      </w:pPr>
      <w:r>
        <w:rPr>
          <w:szCs w:val="24"/>
        </w:rPr>
        <w:t xml:space="preserve">Før norske myndigheter anmoder Romania om overføring må du oppgi om du samtykker til overføringen eller ikke. Du må fylle ut et eget skjema for dette. Du har rett til å si din mening om overføringen, uansett om du velger å samtykke eller ikke. Det du skriver i egenerklæringen vil bli oversendt til rumenske myndigheter. </w:t>
      </w:r>
    </w:p>
    <w:p w:rsidR="00C55F84" w:rsidRDefault="00C55F84" w:rsidP="009B49B2">
      <w:pPr>
        <w:spacing w:after="0"/>
        <w:rPr>
          <w:szCs w:val="24"/>
        </w:rPr>
      </w:pPr>
    </w:p>
    <w:p w:rsidR="00C55F84" w:rsidRPr="003C6F9A" w:rsidRDefault="00C55F84" w:rsidP="009B49B2">
      <w:pPr>
        <w:spacing w:after="0"/>
        <w:rPr>
          <w:i/>
          <w:szCs w:val="24"/>
        </w:rPr>
      </w:pPr>
      <w:r w:rsidRPr="003C6F9A">
        <w:rPr>
          <w:i/>
          <w:szCs w:val="24"/>
        </w:rPr>
        <w:t>De rettslige følger av en soningsoverføring</w:t>
      </w:r>
    </w:p>
    <w:p w:rsidR="00C55F84" w:rsidRDefault="00C55F84" w:rsidP="009B49B2">
      <w:pPr>
        <w:spacing w:after="0"/>
        <w:rPr>
          <w:szCs w:val="24"/>
        </w:rPr>
      </w:pPr>
      <w:r>
        <w:rPr>
          <w:szCs w:val="24"/>
        </w:rPr>
        <w:t xml:space="preserve">I utgangspunktet skal </w:t>
      </w:r>
      <w:r w:rsidR="005826FD">
        <w:rPr>
          <w:szCs w:val="24"/>
        </w:rPr>
        <w:t xml:space="preserve">Romania anerkjenne </w:t>
      </w:r>
      <w:r>
        <w:rPr>
          <w:szCs w:val="24"/>
        </w:rPr>
        <w:t>den norske dommen</w:t>
      </w:r>
      <w:r w:rsidR="005826FD">
        <w:rPr>
          <w:szCs w:val="24"/>
        </w:rPr>
        <w:t xml:space="preserve"> slik at den straffen</w:t>
      </w:r>
      <w:r>
        <w:rPr>
          <w:szCs w:val="24"/>
        </w:rPr>
        <w:t xml:space="preserve"> du er idømt fortsettes </w:t>
      </w:r>
      <w:r w:rsidR="005826FD">
        <w:rPr>
          <w:szCs w:val="24"/>
        </w:rPr>
        <w:t>etter</w:t>
      </w:r>
      <w:r>
        <w:rPr>
          <w:szCs w:val="24"/>
        </w:rPr>
        <w:t xml:space="preserve"> o</w:t>
      </w:r>
      <w:r w:rsidR="005826FD">
        <w:rPr>
          <w:szCs w:val="24"/>
        </w:rPr>
        <w:t>verføring</w:t>
      </w:r>
      <w:r>
        <w:rPr>
          <w:szCs w:val="24"/>
        </w:rPr>
        <w:t xml:space="preserve">. Romania kan likevel velge å omgjøre straffen dersom den norske straffen ikke er forenlig med de regler som gjelder i Romania. Din rettslige stilling skal under ingen omstendigheter forverres, og du kan ikke ilegges en lenger straff i Romania enn den du er idømt i Norge. Det er likevel løslatelsesreglene i Romania som gjelder dersom du overføres til videre soning der. </w:t>
      </w:r>
    </w:p>
    <w:p w:rsidR="00C55F84" w:rsidRDefault="00C55F84" w:rsidP="009B49B2">
      <w:pPr>
        <w:spacing w:after="0"/>
        <w:rPr>
          <w:szCs w:val="24"/>
        </w:rPr>
      </w:pPr>
    </w:p>
    <w:p w:rsidR="00C55F84" w:rsidRPr="003C6F9A" w:rsidRDefault="00C55F84" w:rsidP="009B49B2">
      <w:pPr>
        <w:spacing w:after="0"/>
        <w:rPr>
          <w:i/>
          <w:szCs w:val="24"/>
        </w:rPr>
      </w:pPr>
      <w:r w:rsidRPr="003C6F9A">
        <w:rPr>
          <w:i/>
          <w:szCs w:val="24"/>
        </w:rPr>
        <w:t>Klagemuligheter</w:t>
      </w:r>
    </w:p>
    <w:p w:rsidR="00C55F84" w:rsidRPr="009B49B2" w:rsidRDefault="00C55F84" w:rsidP="009B49B2">
      <w:pPr>
        <w:spacing w:after="0"/>
        <w:rPr>
          <w:szCs w:val="24"/>
        </w:rPr>
      </w:pPr>
      <w:r>
        <w:rPr>
          <w:szCs w:val="24"/>
        </w:rPr>
        <w:t xml:space="preserve">Dersom norske myndigheter fatter vedtak om soningsoverføring til Romania har du rett til å klage over vedtaket. Klagen vil da behandles av Kongen i Statsråd. En klage medfører ikke nødvendigvis at soningsoverføringen blir utsatt. </w:t>
      </w:r>
    </w:p>
    <w:p w:rsidR="006F3454" w:rsidRPr="009B49B2" w:rsidRDefault="006F3454" w:rsidP="009B49B2">
      <w:pPr>
        <w:jc w:val="center"/>
        <w:rPr>
          <w:szCs w:val="24"/>
        </w:rPr>
      </w:pPr>
    </w:p>
    <w:sectPr w:rsidR="006F3454" w:rsidRPr="009B49B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29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0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84E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C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0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4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5DDB"/>
    <w:multiLevelType w:val="hybridMultilevel"/>
    <w:tmpl w:val="E1C00420"/>
    <w:lvl w:ilvl="0" w:tplc="987E7F24">
      <w:start w:val="1"/>
      <w:numFmt w:val="decimal"/>
      <w:pStyle w:val="Liste12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37FB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17FB3424"/>
    <w:multiLevelType w:val="hybridMultilevel"/>
    <w:tmpl w:val="09205606"/>
    <w:lvl w:ilvl="0" w:tplc="9D16E054">
      <w:start w:val="1"/>
      <w:numFmt w:val="lowerLetter"/>
      <w:pStyle w:val="Listeabc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7F1E"/>
    <w:multiLevelType w:val="hybridMultilevel"/>
    <w:tmpl w:val="948061B0"/>
    <w:lvl w:ilvl="0" w:tplc="06762E74">
      <w:start w:val="1"/>
      <w:numFmt w:val="bullet"/>
      <w:pStyle w:val="Liste-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50"/>
    <w:rsid w:val="000A120A"/>
    <w:rsid w:val="0014531A"/>
    <w:rsid w:val="001903F6"/>
    <w:rsid w:val="001A5BAF"/>
    <w:rsid w:val="001B1621"/>
    <w:rsid w:val="00256939"/>
    <w:rsid w:val="002766DF"/>
    <w:rsid w:val="002A7A32"/>
    <w:rsid w:val="0035317D"/>
    <w:rsid w:val="003C6F9A"/>
    <w:rsid w:val="003F0DC1"/>
    <w:rsid w:val="004852C9"/>
    <w:rsid w:val="005826FD"/>
    <w:rsid w:val="005B7D50"/>
    <w:rsid w:val="006859DC"/>
    <w:rsid w:val="006A04E4"/>
    <w:rsid w:val="006F3454"/>
    <w:rsid w:val="006F787D"/>
    <w:rsid w:val="00734CA7"/>
    <w:rsid w:val="007A13EF"/>
    <w:rsid w:val="007C430A"/>
    <w:rsid w:val="00813A6B"/>
    <w:rsid w:val="00826142"/>
    <w:rsid w:val="00845A48"/>
    <w:rsid w:val="008B5158"/>
    <w:rsid w:val="00931915"/>
    <w:rsid w:val="009B49B2"/>
    <w:rsid w:val="00A11AF8"/>
    <w:rsid w:val="00B017B3"/>
    <w:rsid w:val="00C54C5B"/>
    <w:rsid w:val="00C55F84"/>
    <w:rsid w:val="00CD6D4D"/>
    <w:rsid w:val="00E71618"/>
    <w:rsid w:val="00EB5571"/>
    <w:rsid w:val="00F23D7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Justis- og politidepartementet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Lehmann</dc:creator>
  <cp:lastModifiedBy>Christine Sørøy Rokkan</cp:lastModifiedBy>
  <cp:revision>2</cp:revision>
  <dcterms:created xsi:type="dcterms:W3CDTF">2012-09-12T09:17:00Z</dcterms:created>
  <dcterms:modified xsi:type="dcterms:W3CDTF">2012-09-12T09:17:00Z</dcterms:modified>
</cp:coreProperties>
</file>